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5D" w:rsidRDefault="00A72577" w:rsidP="00D8434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D365FA">
      <w:pPr>
        <w:rPr>
          <w:color w:val="2D1400"/>
          <w:sz w:val="34"/>
          <w:szCs w:val="34"/>
        </w:rPr>
      </w:pPr>
    </w:p>
    <w:p w:rsidR="0001625D" w:rsidRDefault="00056688" w:rsidP="00D365FA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01625D">
        <w:rPr>
          <w:sz w:val="26"/>
          <w:szCs w:val="26"/>
        </w:rPr>
        <w:t xml:space="preserve">т </w:t>
      </w:r>
      <w:r w:rsidR="00A72577" w:rsidRPr="00A72577">
        <w:rPr>
          <w:sz w:val="26"/>
          <w:szCs w:val="26"/>
        </w:rPr>
        <w:t>15.05.2026 № ПОС.03-151</w:t>
      </w:r>
      <w:r w:rsidR="00A72577">
        <w:rPr>
          <w:sz w:val="26"/>
          <w:szCs w:val="26"/>
        </w:rPr>
        <w:t>2</w:t>
      </w:r>
      <w:r w:rsidR="00A72577" w:rsidRPr="00A72577">
        <w:rPr>
          <w:sz w:val="26"/>
          <w:szCs w:val="26"/>
        </w:rPr>
        <w:t>/26</w:t>
      </w:r>
    </w:p>
    <w:p w:rsidR="00A72577" w:rsidRDefault="00A72577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Default="0001625D" w:rsidP="00D8434E"/>
    <w:p w:rsidR="001846D4" w:rsidRPr="004A40A1" w:rsidRDefault="00EF0B7E" w:rsidP="0000477B">
      <w:pPr>
        <w:rPr>
          <w:sz w:val="26"/>
          <w:szCs w:val="26"/>
        </w:rPr>
      </w:pPr>
      <w:r>
        <w:rPr>
          <w:sz w:val="26"/>
          <w:szCs w:val="26"/>
        </w:rPr>
        <w:t>Об утверждении программы</w:t>
      </w:r>
      <w:r w:rsidR="0055119C">
        <w:rPr>
          <w:sz w:val="26"/>
          <w:szCs w:val="26"/>
        </w:rPr>
        <w:t xml:space="preserve"> оценки обеспечения </w:t>
      </w:r>
    </w:p>
    <w:p w:rsidR="001846D4" w:rsidRPr="0000477B" w:rsidRDefault="001846D4" w:rsidP="0000477B">
      <w:pPr>
        <w:rPr>
          <w:sz w:val="26"/>
          <w:szCs w:val="26"/>
        </w:rPr>
      </w:pPr>
      <w:r w:rsidRPr="004A40A1">
        <w:rPr>
          <w:sz w:val="26"/>
          <w:szCs w:val="26"/>
        </w:rPr>
        <w:t xml:space="preserve">готовности </w:t>
      </w:r>
      <w:r w:rsidR="0000477B">
        <w:rPr>
          <w:sz w:val="26"/>
          <w:szCs w:val="26"/>
        </w:rPr>
        <w:t xml:space="preserve">объектов </w:t>
      </w:r>
      <w:r w:rsidR="0000477B" w:rsidRPr="00EF0B7E">
        <w:rPr>
          <w:sz w:val="26"/>
          <w:szCs w:val="26"/>
        </w:rPr>
        <w:t>коммунального назначения, инженерной инфраструктуры, объектов социальной сферы Переславль-Залесского муниципального округа Ярославской области к отопительному периоду 20</w:t>
      </w:r>
      <w:r w:rsidR="0000477B">
        <w:rPr>
          <w:sz w:val="26"/>
          <w:szCs w:val="26"/>
        </w:rPr>
        <w:t>26</w:t>
      </w:r>
      <w:r w:rsidR="0000477B" w:rsidRPr="00EF0B7E">
        <w:rPr>
          <w:sz w:val="26"/>
          <w:szCs w:val="26"/>
        </w:rPr>
        <w:t>-20</w:t>
      </w:r>
      <w:r w:rsidR="0000477B">
        <w:rPr>
          <w:sz w:val="26"/>
          <w:szCs w:val="26"/>
        </w:rPr>
        <w:t>27</w:t>
      </w:r>
      <w:r w:rsidR="0000477B" w:rsidRPr="00EF0B7E">
        <w:rPr>
          <w:sz w:val="26"/>
          <w:szCs w:val="26"/>
        </w:rPr>
        <w:t xml:space="preserve"> годов</w:t>
      </w:r>
    </w:p>
    <w:p w:rsidR="001846D4" w:rsidRPr="006A6481" w:rsidRDefault="001846D4" w:rsidP="001846D4">
      <w:pPr>
        <w:jc w:val="both"/>
        <w:rPr>
          <w:sz w:val="22"/>
          <w:szCs w:val="22"/>
        </w:rPr>
      </w:pPr>
    </w:p>
    <w:p w:rsidR="00E9504F" w:rsidRPr="004400EE" w:rsidRDefault="00E9504F" w:rsidP="00E9504F">
      <w:pPr>
        <w:ind w:firstLine="708"/>
        <w:jc w:val="both"/>
        <w:rPr>
          <w:sz w:val="26"/>
          <w:szCs w:val="26"/>
        </w:rPr>
      </w:pPr>
      <w:r w:rsidRPr="00C40C38">
        <w:rPr>
          <w:sz w:val="26"/>
          <w:szCs w:val="26"/>
        </w:rPr>
        <w:t>В соответствии с Федеральным</w:t>
      </w:r>
      <w:r>
        <w:rPr>
          <w:sz w:val="26"/>
          <w:szCs w:val="26"/>
        </w:rPr>
        <w:t>и закона</w:t>
      </w:r>
      <w:r w:rsidRPr="00C40C38">
        <w:rPr>
          <w:sz w:val="26"/>
          <w:szCs w:val="26"/>
        </w:rPr>
        <w:t>м</w:t>
      </w:r>
      <w:r>
        <w:rPr>
          <w:sz w:val="26"/>
          <w:szCs w:val="26"/>
        </w:rPr>
        <w:t>и</w:t>
      </w:r>
      <w:r w:rsidRPr="00C40C38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eastAsia="en-US"/>
        </w:rPr>
        <w:t>от 20.03.2025 № 33-ФЗ «Об общих принципах организации местного самоуправления в единой системе публичной власти»,</w:t>
      </w:r>
      <w:r w:rsidRPr="00C40C38">
        <w:rPr>
          <w:sz w:val="26"/>
          <w:szCs w:val="26"/>
        </w:rPr>
        <w:t xml:space="preserve"> </w:t>
      </w:r>
      <w:r w:rsidR="00B556E7" w:rsidRPr="004A40A1">
        <w:rPr>
          <w:sz w:val="26"/>
          <w:szCs w:val="26"/>
        </w:rPr>
        <w:t>от 27.07.2010 № 190-ФЗ «О теплоснабжении»</w:t>
      </w:r>
      <w:r w:rsidR="00B556E7">
        <w:rPr>
          <w:sz w:val="26"/>
          <w:szCs w:val="26"/>
        </w:rPr>
        <w:t xml:space="preserve">, </w:t>
      </w:r>
      <w:r w:rsidRPr="00C40C38">
        <w:rPr>
          <w:sz w:val="26"/>
          <w:szCs w:val="26"/>
        </w:rPr>
        <w:t>Постановлением Правительства Российск</w:t>
      </w:r>
      <w:r>
        <w:rPr>
          <w:sz w:val="26"/>
          <w:szCs w:val="26"/>
        </w:rPr>
        <w:t xml:space="preserve">ой Федерации от 06.05.2011 № </w:t>
      </w:r>
      <w:r w:rsidRPr="00C40C38">
        <w:rPr>
          <w:sz w:val="26"/>
          <w:szCs w:val="26"/>
        </w:rPr>
        <w:t>354 «О пр</w:t>
      </w:r>
      <w:r>
        <w:rPr>
          <w:sz w:val="26"/>
          <w:szCs w:val="26"/>
        </w:rPr>
        <w:t xml:space="preserve">едоставлении коммунальных услуг </w:t>
      </w:r>
      <w:r w:rsidRPr="00C40C38">
        <w:rPr>
          <w:sz w:val="26"/>
          <w:szCs w:val="26"/>
        </w:rPr>
        <w:t>собственникам и пользователям помещений в многоквартирных домах и жилых домов»,</w:t>
      </w:r>
      <w:r>
        <w:rPr>
          <w:sz w:val="26"/>
          <w:szCs w:val="26"/>
        </w:rPr>
        <w:t xml:space="preserve"> приказом Министерства энергетики РФ  от 14.05.2025 № 511 «Об утверждении правил технической эксплуатации объектов теплоснабжения </w:t>
      </w:r>
      <w:r w:rsidR="00B556E7">
        <w:rPr>
          <w:sz w:val="26"/>
          <w:szCs w:val="26"/>
        </w:rPr>
        <w:t xml:space="preserve">и </w:t>
      </w:r>
      <w:proofErr w:type="spellStart"/>
      <w:r w:rsidR="00B556E7">
        <w:rPr>
          <w:sz w:val="26"/>
          <w:szCs w:val="26"/>
        </w:rPr>
        <w:t>теплопотребляющих</w:t>
      </w:r>
      <w:proofErr w:type="spellEnd"/>
      <w:r w:rsidR="00B556E7">
        <w:rPr>
          <w:sz w:val="26"/>
          <w:szCs w:val="26"/>
        </w:rPr>
        <w:t xml:space="preserve"> установок», </w:t>
      </w:r>
      <w:r w:rsidRPr="004A40A1">
        <w:rPr>
          <w:sz w:val="26"/>
          <w:szCs w:val="26"/>
        </w:rPr>
        <w:t>приказом</w:t>
      </w:r>
      <w:r>
        <w:rPr>
          <w:sz w:val="26"/>
          <w:szCs w:val="26"/>
        </w:rPr>
        <w:t xml:space="preserve"> Министерства энергетики РФ</w:t>
      </w:r>
      <w:r w:rsidRPr="008E1113">
        <w:rPr>
          <w:sz w:val="26"/>
          <w:szCs w:val="26"/>
        </w:rPr>
        <w:t xml:space="preserve"> </w:t>
      </w:r>
      <w:r>
        <w:rPr>
          <w:sz w:val="26"/>
          <w:szCs w:val="26"/>
        </w:rPr>
        <w:t>от 13.11.2024 № 2234 «Об утверждении Правил обеспечения</w:t>
      </w:r>
      <w:r w:rsidRPr="004A40A1">
        <w:rPr>
          <w:sz w:val="26"/>
          <w:szCs w:val="26"/>
        </w:rPr>
        <w:t xml:space="preserve"> г</w:t>
      </w:r>
      <w:r>
        <w:rPr>
          <w:sz w:val="26"/>
          <w:szCs w:val="26"/>
        </w:rPr>
        <w:t>отовности к отопительному период и Порядка проведения оценки обеспечения готовности к отопительному периоду</w:t>
      </w:r>
      <w:r w:rsidRPr="004A40A1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Pr="004A40A1">
        <w:rPr>
          <w:sz w:val="26"/>
          <w:szCs w:val="26"/>
        </w:rPr>
        <w:t xml:space="preserve"> </w:t>
      </w:r>
      <w:r w:rsidRPr="00BC0347">
        <w:rPr>
          <w:sz w:val="26"/>
          <w:szCs w:val="26"/>
        </w:rPr>
        <w:t xml:space="preserve">руководствуясь Уставом </w:t>
      </w:r>
      <w:r w:rsidRPr="00BC0347">
        <w:rPr>
          <w:color w:val="000000"/>
          <w:sz w:val="26"/>
          <w:szCs w:val="26"/>
        </w:rPr>
        <w:t>Переславль-Залесского муниципального округа  Ярославской области,</w:t>
      </w:r>
    </w:p>
    <w:p w:rsidR="0001625D" w:rsidRPr="004075CC" w:rsidRDefault="0001625D" w:rsidP="001846D4">
      <w:pPr>
        <w:ind w:firstLine="540"/>
        <w:jc w:val="both"/>
      </w:pPr>
    </w:p>
    <w:p w:rsidR="001846D4" w:rsidRDefault="00D13F44" w:rsidP="00CC106D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округа </w:t>
      </w:r>
      <w:r w:rsidR="001846D4">
        <w:rPr>
          <w:sz w:val="28"/>
          <w:szCs w:val="28"/>
        </w:rPr>
        <w:t xml:space="preserve">     </w:t>
      </w:r>
      <w:r>
        <w:rPr>
          <w:sz w:val="28"/>
          <w:szCs w:val="28"/>
        </w:rPr>
        <w:t>постановляет:</w:t>
      </w:r>
    </w:p>
    <w:p w:rsidR="001846D4" w:rsidRPr="00A72577" w:rsidRDefault="001846D4" w:rsidP="001846D4">
      <w:pPr>
        <w:rPr>
          <w:sz w:val="26"/>
          <w:szCs w:val="26"/>
        </w:rPr>
      </w:pPr>
      <w:bookmarkStart w:id="0" w:name="_GoBack"/>
      <w:bookmarkEnd w:id="0"/>
    </w:p>
    <w:p w:rsidR="001846D4" w:rsidRPr="00EA4AF6" w:rsidRDefault="001846D4" w:rsidP="00EF0B7E">
      <w:pPr>
        <w:ind w:firstLine="567"/>
        <w:jc w:val="both"/>
        <w:rPr>
          <w:sz w:val="26"/>
          <w:szCs w:val="26"/>
        </w:rPr>
      </w:pPr>
      <w:r w:rsidRPr="00EF0B7E">
        <w:rPr>
          <w:sz w:val="26"/>
          <w:szCs w:val="26"/>
        </w:rPr>
        <w:t>1</w:t>
      </w:r>
      <w:r w:rsidRPr="00EA4AF6">
        <w:rPr>
          <w:sz w:val="26"/>
          <w:szCs w:val="26"/>
        </w:rPr>
        <w:t xml:space="preserve">. Утвердить </w:t>
      </w:r>
      <w:r w:rsidR="00EF0B7E">
        <w:rPr>
          <w:sz w:val="26"/>
          <w:szCs w:val="26"/>
        </w:rPr>
        <w:t xml:space="preserve">программу </w:t>
      </w:r>
      <w:r w:rsidR="0055119C">
        <w:rPr>
          <w:sz w:val="26"/>
          <w:szCs w:val="26"/>
        </w:rPr>
        <w:t>оценки</w:t>
      </w:r>
      <w:r w:rsidR="00EF0B7E" w:rsidRPr="00EF0B7E">
        <w:rPr>
          <w:sz w:val="26"/>
          <w:szCs w:val="26"/>
        </w:rPr>
        <w:t xml:space="preserve"> обеспечения готовности объектов                  коммунального назначения, инженерной инфраструктуры, объектов социальной сферы Переславль-Залесского муниципального округа Ярославской области к отопительному периоду 20</w:t>
      </w:r>
      <w:r w:rsidR="0000477B">
        <w:rPr>
          <w:sz w:val="26"/>
          <w:szCs w:val="26"/>
        </w:rPr>
        <w:t>26</w:t>
      </w:r>
      <w:r w:rsidR="00EF0B7E" w:rsidRPr="00EF0B7E">
        <w:rPr>
          <w:sz w:val="26"/>
          <w:szCs w:val="26"/>
        </w:rPr>
        <w:t>-20</w:t>
      </w:r>
      <w:r w:rsidR="0000477B">
        <w:rPr>
          <w:sz w:val="26"/>
          <w:szCs w:val="26"/>
        </w:rPr>
        <w:t>27</w:t>
      </w:r>
      <w:r w:rsidR="00EF0B7E" w:rsidRPr="00EF0B7E">
        <w:rPr>
          <w:sz w:val="26"/>
          <w:szCs w:val="26"/>
        </w:rPr>
        <w:t xml:space="preserve"> годов</w:t>
      </w:r>
      <w:r w:rsidRPr="00EA4AF6">
        <w:rPr>
          <w:sz w:val="26"/>
          <w:szCs w:val="26"/>
        </w:rPr>
        <w:t>.</w:t>
      </w:r>
    </w:p>
    <w:p w:rsidR="001846D4" w:rsidRDefault="00EF0B7E" w:rsidP="001846D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846D4" w:rsidRPr="00BD1563">
        <w:rPr>
          <w:sz w:val="26"/>
          <w:szCs w:val="26"/>
        </w:rPr>
        <w:t xml:space="preserve">. </w:t>
      </w:r>
      <w:r w:rsidR="00085AFF" w:rsidRPr="00085AFF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085AFF" w:rsidRPr="00085AFF" w:rsidRDefault="00EF0B7E" w:rsidP="00085AFF">
      <w:pPr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3</w:t>
      </w:r>
      <w:r w:rsidR="001846D4">
        <w:rPr>
          <w:sz w:val="26"/>
          <w:szCs w:val="26"/>
        </w:rPr>
        <w:t>.</w:t>
      </w:r>
      <w:r w:rsidR="001846D4" w:rsidRPr="00FE11CF">
        <w:rPr>
          <w:color w:val="000000"/>
          <w:sz w:val="26"/>
          <w:szCs w:val="26"/>
        </w:rPr>
        <w:t xml:space="preserve"> </w:t>
      </w:r>
      <w:r w:rsidR="00085AFF" w:rsidRPr="00085AFF">
        <w:rPr>
          <w:color w:val="000000"/>
          <w:sz w:val="26"/>
          <w:szCs w:val="26"/>
        </w:rPr>
        <w:t xml:space="preserve">Контроль за исполнением настоящего постановления возложить на заместителя Главы Администрации Переславль-Залесского муниципального округа </w:t>
      </w:r>
      <w:r w:rsidR="00F4753A">
        <w:rPr>
          <w:color w:val="000000"/>
          <w:sz w:val="26"/>
          <w:szCs w:val="26"/>
        </w:rPr>
        <w:t xml:space="preserve">по развитию инфраструктуры </w:t>
      </w:r>
      <w:r w:rsidR="00085AFF" w:rsidRPr="00085AFF">
        <w:rPr>
          <w:color w:val="000000"/>
          <w:sz w:val="26"/>
          <w:szCs w:val="26"/>
        </w:rPr>
        <w:t xml:space="preserve">В.А. Талалаева. </w:t>
      </w:r>
    </w:p>
    <w:p w:rsidR="00E9504F" w:rsidRDefault="00E9504F" w:rsidP="00085AFF">
      <w:pPr>
        <w:jc w:val="both"/>
        <w:rPr>
          <w:sz w:val="26"/>
          <w:szCs w:val="26"/>
        </w:rPr>
      </w:pPr>
    </w:p>
    <w:p w:rsidR="00E9504F" w:rsidRDefault="00E9504F" w:rsidP="00085AFF">
      <w:pPr>
        <w:jc w:val="both"/>
        <w:rPr>
          <w:sz w:val="26"/>
          <w:szCs w:val="26"/>
        </w:rPr>
      </w:pPr>
    </w:p>
    <w:p w:rsidR="00085AFF" w:rsidRDefault="00085AFF" w:rsidP="00085AFF">
      <w:pPr>
        <w:jc w:val="both"/>
        <w:rPr>
          <w:sz w:val="26"/>
          <w:szCs w:val="26"/>
        </w:rPr>
      </w:pPr>
      <w:r w:rsidRPr="001E379E">
        <w:rPr>
          <w:sz w:val="26"/>
          <w:szCs w:val="26"/>
        </w:rPr>
        <w:t>Глава Переславль-Залесского</w:t>
      </w:r>
    </w:p>
    <w:p w:rsidR="00D13F44" w:rsidRPr="001846D4" w:rsidRDefault="00085AFF" w:rsidP="00A23EBD">
      <w:pPr>
        <w:ind w:left="-284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</w:t>
      </w:r>
      <w:r w:rsidR="0055119C">
        <w:rPr>
          <w:sz w:val="26"/>
          <w:szCs w:val="26"/>
        </w:rPr>
        <w:t xml:space="preserve"> </w:t>
      </w:r>
      <w:r w:rsidRPr="001E379E">
        <w:rPr>
          <w:sz w:val="26"/>
          <w:szCs w:val="26"/>
        </w:rPr>
        <w:t>муниципального округа</w:t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1E379E">
        <w:rPr>
          <w:sz w:val="26"/>
          <w:szCs w:val="26"/>
        </w:rPr>
        <w:t>Д.Н. Зяблицкий</w:t>
      </w:r>
    </w:p>
    <w:sectPr w:rsidR="00D13F44" w:rsidRPr="001846D4" w:rsidSect="00A72577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34E"/>
    <w:rsid w:val="0000477B"/>
    <w:rsid w:val="0001625D"/>
    <w:rsid w:val="000457A3"/>
    <w:rsid w:val="00056688"/>
    <w:rsid w:val="00067088"/>
    <w:rsid w:val="000753AA"/>
    <w:rsid w:val="00085AFF"/>
    <w:rsid w:val="00093953"/>
    <w:rsid w:val="000B4031"/>
    <w:rsid w:val="000D2FF0"/>
    <w:rsid w:val="001846D4"/>
    <w:rsid w:val="0019600E"/>
    <w:rsid w:val="002765A6"/>
    <w:rsid w:val="002A106E"/>
    <w:rsid w:val="002A4F2B"/>
    <w:rsid w:val="002F2254"/>
    <w:rsid w:val="003061F3"/>
    <w:rsid w:val="00340DB6"/>
    <w:rsid w:val="00353325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5119C"/>
    <w:rsid w:val="0056557D"/>
    <w:rsid w:val="00574A17"/>
    <w:rsid w:val="005B621C"/>
    <w:rsid w:val="005D277E"/>
    <w:rsid w:val="006A738F"/>
    <w:rsid w:val="006C1F19"/>
    <w:rsid w:val="006E6084"/>
    <w:rsid w:val="006F63E9"/>
    <w:rsid w:val="00765268"/>
    <w:rsid w:val="0078211D"/>
    <w:rsid w:val="007E2F83"/>
    <w:rsid w:val="00801010"/>
    <w:rsid w:val="00872727"/>
    <w:rsid w:val="0088598F"/>
    <w:rsid w:val="00885B0E"/>
    <w:rsid w:val="008A6B0E"/>
    <w:rsid w:val="008C09A2"/>
    <w:rsid w:val="0092079F"/>
    <w:rsid w:val="009551DF"/>
    <w:rsid w:val="009B4476"/>
    <w:rsid w:val="00A214E5"/>
    <w:rsid w:val="00A23EBD"/>
    <w:rsid w:val="00A37B00"/>
    <w:rsid w:val="00A72577"/>
    <w:rsid w:val="00AF0FF4"/>
    <w:rsid w:val="00B025C6"/>
    <w:rsid w:val="00B1233F"/>
    <w:rsid w:val="00B274DB"/>
    <w:rsid w:val="00B326C8"/>
    <w:rsid w:val="00B40D99"/>
    <w:rsid w:val="00B556E7"/>
    <w:rsid w:val="00B84B00"/>
    <w:rsid w:val="00B92FFD"/>
    <w:rsid w:val="00BE45D7"/>
    <w:rsid w:val="00C008E8"/>
    <w:rsid w:val="00C13863"/>
    <w:rsid w:val="00C36210"/>
    <w:rsid w:val="00C56F7D"/>
    <w:rsid w:val="00C83C93"/>
    <w:rsid w:val="00C908C7"/>
    <w:rsid w:val="00C9418B"/>
    <w:rsid w:val="00CA07FA"/>
    <w:rsid w:val="00CB0964"/>
    <w:rsid w:val="00CC106D"/>
    <w:rsid w:val="00D13F44"/>
    <w:rsid w:val="00D365FA"/>
    <w:rsid w:val="00D74FFC"/>
    <w:rsid w:val="00D8434E"/>
    <w:rsid w:val="00D95BAE"/>
    <w:rsid w:val="00DC6F07"/>
    <w:rsid w:val="00DD5406"/>
    <w:rsid w:val="00DD57B4"/>
    <w:rsid w:val="00E140BE"/>
    <w:rsid w:val="00E41DFE"/>
    <w:rsid w:val="00E71E8C"/>
    <w:rsid w:val="00E9504F"/>
    <w:rsid w:val="00EA4AF6"/>
    <w:rsid w:val="00EB7E53"/>
    <w:rsid w:val="00EC10C2"/>
    <w:rsid w:val="00EF0B7E"/>
    <w:rsid w:val="00F15952"/>
    <w:rsid w:val="00F244F0"/>
    <w:rsid w:val="00F4753A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8FD689"/>
  <w15:docId w15:val="{C6FA45A0-36CC-4253-ADBD-561D0161D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rsid w:val="001846D4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54</cp:revision>
  <cp:lastPrinted>2021-12-07T08:26:00Z</cp:lastPrinted>
  <dcterms:created xsi:type="dcterms:W3CDTF">2019-07-08T12:48:00Z</dcterms:created>
  <dcterms:modified xsi:type="dcterms:W3CDTF">2026-05-18T06:46:00Z</dcterms:modified>
</cp:coreProperties>
</file>